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"/>
        <w:gridCol w:w="2408"/>
        <w:gridCol w:w="2117"/>
        <w:gridCol w:w="154"/>
        <w:gridCol w:w="1191"/>
        <w:gridCol w:w="1059"/>
        <w:gridCol w:w="2405"/>
      </w:tblGrid>
      <w:tr w:rsidR="00FD7CC1" w:rsidRPr="008B0EDE" w:rsidTr="00C21075">
        <w:trPr>
          <w:trHeight w:val="300"/>
          <w:jc w:val="center"/>
        </w:trPr>
        <w:tc>
          <w:tcPr>
            <w:tcW w:w="9640" w:type="dxa"/>
            <w:gridSpan w:val="7"/>
            <w:shd w:val="clear" w:color="auto" w:fill="auto"/>
            <w:hideMark/>
          </w:tcPr>
          <w:p w:rsidR="00FD7CC1" w:rsidRPr="008B0EDE" w:rsidRDefault="00270CD6" w:rsidP="0012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Ek</w:t>
            </w:r>
            <w:r w:rsidR="009609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- 21</w:t>
            </w:r>
          </w:p>
        </w:tc>
      </w:tr>
      <w:tr w:rsidR="00FD7CC1" w:rsidRPr="008B0EDE" w:rsidTr="00C21075">
        <w:trPr>
          <w:trHeight w:val="300"/>
          <w:jc w:val="center"/>
        </w:trPr>
        <w:tc>
          <w:tcPr>
            <w:tcW w:w="9640" w:type="dxa"/>
            <w:gridSpan w:val="7"/>
            <w:shd w:val="clear" w:color="auto" w:fill="auto"/>
            <w:hideMark/>
          </w:tcPr>
          <w:p w:rsidR="00FD7CC1" w:rsidRPr="008B0EDE" w:rsidRDefault="00A71C81" w:rsidP="00A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İTHALAT EŞYASININ GRUP İMALATÇILARININ ÜRETİMİNDE KULLANIM ORANINA İLİŞKİN </w:t>
            </w:r>
            <w:r w:rsidR="009609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RAPOR</w:t>
            </w:r>
            <w:r w:rsidR="004A740D" w:rsidRPr="00CF4C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*</w:t>
            </w:r>
            <w:r w:rsidR="00FD7CC1"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FD7CC1" w:rsidRPr="008B0EDE" w:rsidTr="00AE59A7">
        <w:trPr>
          <w:trHeight w:val="300"/>
          <w:jc w:val="center"/>
        </w:trPr>
        <w:tc>
          <w:tcPr>
            <w:tcW w:w="2714" w:type="dxa"/>
            <w:gridSpan w:val="2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Rapor Sayısı:</w:t>
            </w:r>
          </w:p>
        </w:tc>
        <w:tc>
          <w:tcPr>
            <w:tcW w:w="3462" w:type="dxa"/>
            <w:gridSpan w:val="3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Rapor Tarihi: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Tespit Dönemi:</w:t>
            </w:r>
          </w:p>
        </w:tc>
      </w:tr>
      <w:tr w:rsidR="00FD7CC1" w:rsidRPr="008B0EDE" w:rsidTr="00C21075">
        <w:trPr>
          <w:trHeight w:val="266"/>
          <w:jc w:val="center"/>
        </w:trPr>
        <w:tc>
          <w:tcPr>
            <w:tcW w:w="9640" w:type="dxa"/>
            <w:gridSpan w:val="7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İNCELEMEYİ YAPAN YEMİNLİ MALİ MÜŞAVİRİN</w:t>
            </w:r>
          </w:p>
        </w:tc>
      </w:tr>
      <w:tr w:rsidR="00FD7CC1" w:rsidRPr="008B0EDE" w:rsidTr="00AE59A7">
        <w:trPr>
          <w:trHeight w:val="280"/>
          <w:jc w:val="center"/>
        </w:trPr>
        <w:tc>
          <w:tcPr>
            <w:tcW w:w="2714" w:type="dxa"/>
            <w:gridSpan w:val="2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Soyadı:</w:t>
            </w:r>
          </w:p>
        </w:tc>
        <w:tc>
          <w:tcPr>
            <w:tcW w:w="6926" w:type="dxa"/>
            <w:gridSpan w:val="5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D7CC1" w:rsidRPr="008B0EDE" w:rsidTr="00AE59A7">
        <w:trPr>
          <w:trHeight w:val="270"/>
          <w:jc w:val="center"/>
        </w:trPr>
        <w:tc>
          <w:tcPr>
            <w:tcW w:w="2714" w:type="dxa"/>
            <w:gridSpan w:val="2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Bağlı Olduğu Mesleki Şirketi</w:t>
            </w:r>
            <w:r w:rsidR="00FE55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6926" w:type="dxa"/>
            <w:gridSpan w:val="5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D7CC1" w:rsidRPr="008B0EDE" w:rsidTr="00AE59A7">
        <w:trPr>
          <w:trHeight w:val="262"/>
          <w:jc w:val="center"/>
        </w:trPr>
        <w:tc>
          <w:tcPr>
            <w:tcW w:w="2714" w:type="dxa"/>
            <w:gridSpan w:val="2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Bağlı Olduğu Oda</w:t>
            </w:r>
            <w:r w:rsidR="00FE55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6926" w:type="dxa"/>
            <w:gridSpan w:val="5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D7CC1" w:rsidRPr="008B0EDE" w:rsidTr="00AE59A7">
        <w:trPr>
          <w:trHeight w:val="212"/>
          <w:jc w:val="center"/>
        </w:trPr>
        <w:tc>
          <w:tcPr>
            <w:tcW w:w="4985" w:type="dxa"/>
            <w:gridSpan w:val="4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Oda Sicil No:</w:t>
            </w:r>
          </w:p>
        </w:tc>
        <w:tc>
          <w:tcPr>
            <w:tcW w:w="4655" w:type="dxa"/>
            <w:gridSpan w:val="3"/>
            <w:shd w:val="clear" w:color="auto" w:fill="auto"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Ruhsat No:</w:t>
            </w:r>
          </w:p>
        </w:tc>
      </w:tr>
      <w:tr w:rsidR="00FD7CC1" w:rsidRPr="008B0EDE" w:rsidTr="00AE59A7">
        <w:trPr>
          <w:trHeight w:val="258"/>
          <w:jc w:val="center"/>
        </w:trPr>
        <w:tc>
          <w:tcPr>
            <w:tcW w:w="2714" w:type="dxa"/>
            <w:gridSpan w:val="2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 Adresi ve Telefonu</w:t>
            </w:r>
            <w:r w:rsidR="00FE55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6926" w:type="dxa"/>
            <w:gridSpan w:val="5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8B0EDE" w:rsidTr="00C21075">
        <w:trPr>
          <w:trHeight w:val="300"/>
          <w:jc w:val="center"/>
        </w:trPr>
        <w:tc>
          <w:tcPr>
            <w:tcW w:w="9640" w:type="dxa"/>
            <w:gridSpan w:val="7"/>
            <w:shd w:val="clear" w:color="auto" w:fill="auto"/>
            <w:hideMark/>
          </w:tcPr>
          <w:p w:rsidR="00FD7CC1" w:rsidRPr="008B0EDE" w:rsidRDefault="00301DB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  <w:r w:rsidR="00FD7CC1"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TESPİTİ YAPILAN ŞİRKETİN</w:t>
            </w:r>
          </w:p>
        </w:tc>
      </w:tr>
      <w:tr w:rsidR="004A740D" w:rsidRPr="008B0EDE" w:rsidTr="00AE59A7">
        <w:trPr>
          <w:trHeight w:val="138"/>
          <w:jc w:val="center"/>
        </w:trPr>
        <w:tc>
          <w:tcPr>
            <w:tcW w:w="2714" w:type="dxa"/>
            <w:gridSpan w:val="2"/>
            <w:shd w:val="clear" w:color="auto" w:fill="auto"/>
          </w:tcPr>
          <w:p w:rsidR="004A740D" w:rsidRPr="008B0EDE" w:rsidRDefault="004A740D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Faaliyet Gösterdiği Sektör:</w:t>
            </w:r>
          </w:p>
        </w:tc>
        <w:tc>
          <w:tcPr>
            <w:tcW w:w="6926" w:type="dxa"/>
            <w:gridSpan w:val="5"/>
            <w:shd w:val="clear" w:color="auto" w:fill="auto"/>
          </w:tcPr>
          <w:p w:rsidR="004A740D" w:rsidRPr="004A740D" w:rsidRDefault="004A740D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4A740D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Otomotiv Sektörü</w:t>
            </w:r>
            <w:r w:rsidRPr="00CF4C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**</w:t>
            </w:r>
          </w:p>
        </w:tc>
      </w:tr>
      <w:tr w:rsidR="00FD7CC1" w:rsidRPr="008B0EDE" w:rsidTr="00AE59A7">
        <w:trPr>
          <w:trHeight w:val="138"/>
          <w:jc w:val="center"/>
        </w:trPr>
        <w:tc>
          <w:tcPr>
            <w:tcW w:w="2714" w:type="dxa"/>
            <w:gridSpan w:val="2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Ticaret Unvanı</w:t>
            </w:r>
            <w:r w:rsidR="004A74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6926" w:type="dxa"/>
            <w:gridSpan w:val="5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8B0EDE" w:rsidTr="00AE59A7">
        <w:trPr>
          <w:trHeight w:val="218"/>
          <w:jc w:val="center"/>
        </w:trPr>
        <w:tc>
          <w:tcPr>
            <w:tcW w:w="2714" w:type="dxa"/>
            <w:gridSpan w:val="2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Kanuni Merkez Adresi</w:t>
            </w:r>
            <w:r w:rsidR="004A74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6926" w:type="dxa"/>
            <w:gridSpan w:val="5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8B0EDE" w:rsidTr="00AE59A7">
        <w:trPr>
          <w:trHeight w:val="240"/>
          <w:jc w:val="center"/>
        </w:trPr>
        <w:tc>
          <w:tcPr>
            <w:tcW w:w="4985" w:type="dxa"/>
            <w:gridSpan w:val="4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Ticaret Siciline Kayıtlı Bulunduğu Yer:</w:t>
            </w:r>
          </w:p>
        </w:tc>
        <w:tc>
          <w:tcPr>
            <w:tcW w:w="4655" w:type="dxa"/>
            <w:gridSpan w:val="3"/>
            <w:shd w:val="clear" w:color="auto" w:fill="auto"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Ticaret Sicil Numarası:</w:t>
            </w:r>
          </w:p>
        </w:tc>
      </w:tr>
      <w:tr w:rsidR="00FD7CC1" w:rsidRPr="008B0EDE" w:rsidTr="00AE59A7">
        <w:trPr>
          <w:trHeight w:val="272"/>
          <w:jc w:val="center"/>
        </w:trPr>
        <w:tc>
          <w:tcPr>
            <w:tcW w:w="4985" w:type="dxa"/>
            <w:gridSpan w:val="4"/>
            <w:shd w:val="clear" w:color="auto" w:fill="auto"/>
            <w:hideMark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Kayıtlı Bulunduğu Vergi Dairesi:</w:t>
            </w:r>
          </w:p>
        </w:tc>
        <w:tc>
          <w:tcPr>
            <w:tcW w:w="4655" w:type="dxa"/>
            <w:gridSpan w:val="3"/>
            <w:shd w:val="clear" w:color="auto" w:fill="auto"/>
          </w:tcPr>
          <w:p w:rsidR="00FD7CC1" w:rsidRPr="008B0EDE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Vergi Numarası:</w:t>
            </w:r>
          </w:p>
        </w:tc>
      </w:tr>
      <w:tr w:rsidR="00AE59A7" w:rsidRPr="008B0EDE" w:rsidTr="00C21075">
        <w:trPr>
          <w:trHeight w:val="300"/>
          <w:jc w:val="center"/>
        </w:trPr>
        <w:tc>
          <w:tcPr>
            <w:tcW w:w="9640" w:type="dxa"/>
            <w:gridSpan w:val="7"/>
            <w:shd w:val="clear" w:color="auto" w:fill="auto"/>
          </w:tcPr>
          <w:p w:rsidR="00AE59A7" w:rsidRP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İTHAL EDİLEN EŞYANIN DEVREDİLDİĞİ GRUP İMALATÇILARI</w:t>
            </w:r>
            <w:r w:rsidRPr="00CF4C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***</w:t>
            </w:r>
          </w:p>
        </w:tc>
      </w:tr>
      <w:tr w:rsidR="00AE59A7" w:rsidRPr="008B0EDE" w:rsidTr="00AE59A7">
        <w:trPr>
          <w:trHeight w:val="300"/>
          <w:jc w:val="center"/>
        </w:trPr>
        <w:tc>
          <w:tcPr>
            <w:tcW w:w="306" w:type="dxa"/>
            <w:shd w:val="clear" w:color="auto" w:fill="auto"/>
          </w:tcPr>
          <w:p w:rsid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Unvanı:</w:t>
            </w:r>
          </w:p>
        </w:tc>
        <w:tc>
          <w:tcPr>
            <w:tcW w:w="2404" w:type="dxa"/>
            <w:gridSpan w:val="3"/>
            <w:shd w:val="clear" w:color="auto" w:fill="auto"/>
          </w:tcPr>
          <w:p w:rsid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Vergi Numarası:</w:t>
            </w:r>
          </w:p>
        </w:tc>
        <w:tc>
          <w:tcPr>
            <w:tcW w:w="2405" w:type="dxa"/>
            <w:shd w:val="clear" w:color="auto" w:fill="auto"/>
          </w:tcPr>
          <w:p w:rsid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Devredilen (%)</w:t>
            </w:r>
            <w:r w:rsidRPr="00CF4C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****</w:t>
            </w:r>
          </w:p>
        </w:tc>
      </w:tr>
      <w:tr w:rsidR="00AE59A7" w:rsidRPr="008B0EDE" w:rsidTr="00AE59A7">
        <w:trPr>
          <w:trHeight w:val="300"/>
          <w:jc w:val="center"/>
        </w:trPr>
        <w:tc>
          <w:tcPr>
            <w:tcW w:w="306" w:type="dxa"/>
            <w:shd w:val="clear" w:color="auto" w:fill="auto"/>
          </w:tcPr>
          <w:p w:rsid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</w:t>
            </w:r>
          </w:p>
        </w:tc>
        <w:tc>
          <w:tcPr>
            <w:tcW w:w="4525" w:type="dxa"/>
            <w:gridSpan w:val="2"/>
            <w:shd w:val="clear" w:color="auto" w:fill="auto"/>
          </w:tcPr>
          <w:p w:rsid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404" w:type="dxa"/>
            <w:gridSpan w:val="3"/>
            <w:shd w:val="clear" w:color="auto" w:fill="auto"/>
          </w:tcPr>
          <w:p w:rsid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405" w:type="dxa"/>
            <w:shd w:val="clear" w:color="auto" w:fill="auto"/>
          </w:tcPr>
          <w:p w:rsid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AE59A7" w:rsidRPr="008B0EDE" w:rsidTr="00AE59A7">
        <w:trPr>
          <w:trHeight w:val="300"/>
          <w:jc w:val="center"/>
        </w:trPr>
        <w:tc>
          <w:tcPr>
            <w:tcW w:w="306" w:type="dxa"/>
            <w:shd w:val="clear" w:color="auto" w:fill="auto"/>
          </w:tcPr>
          <w:p w:rsid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</w:t>
            </w:r>
          </w:p>
        </w:tc>
        <w:tc>
          <w:tcPr>
            <w:tcW w:w="4525" w:type="dxa"/>
            <w:gridSpan w:val="2"/>
            <w:shd w:val="clear" w:color="auto" w:fill="auto"/>
          </w:tcPr>
          <w:p w:rsid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404" w:type="dxa"/>
            <w:gridSpan w:val="3"/>
            <w:shd w:val="clear" w:color="auto" w:fill="auto"/>
          </w:tcPr>
          <w:p w:rsid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405" w:type="dxa"/>
            <w:shd w:val="clear" w:color="auto" w:fill="auto"/>
          </w:tcPr>
          <w:p w:rsid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AE59A7" w:rsidRPr="008B0EDE" w:rsidTr="00AE59A7">
        <w:trPr>
          <w:trHeight w:val="300"/>
          <w:jc w:val="center"/>
        </w:trPr>
        <w:tc>
          <w:tcPr>
            <w:tcW w:w="306" w:type="dxa"/>
            <w:shd w:val="clear" w:color="auto" w:fill="auto"/>
          </w:tcPr>
          <w:p w:rsid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...</w:t>
            </w:r>
          </w:p>
        </w:tc>
        <w:tc>
          <w:tcPr>
            <w:tcW w:w="4525" w:type="dxa"/>
            <w:gridSpan w:val="2"/>
            <w:shd w:val="clear" w:color="auto" w:fill="auto"/>
          </w:tcPr>
          <w:p w:rsid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404" w:type="dxa"/>
            <w:gridSpan w:val="3"/>
            <w:shd w:val="clear" w:color="auto" w:fill="auto"/>
          </w:tcPr>
          <w:p w:rsid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405" w:type="dxa"/>
            <w:shd w:val="clear" w:color="auto" w:fill="auto"/>
          </w:tcPr>
          <w:p w:rsidR="00AE59A7" w:rsidRDefault="00AE59A7" w:rsidP="00A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AE59A7" w:rsidRPr="008B0EDE" w:rsidTr="00AE59A7">
        <w:trPr>
          <w:trHeight w:val="300"/>
          <w:jc w:val="center"/>
        </w:trPr>
        <w:tc>
          <w:tcPr>
            <w:tcW w:w="7235" w:type="dxa"/>
            <w:gridSpan w:val="6"/>
            <w:shd w:val="clear" w:color="auto" w:fill="auto"/>
          </w:tcPr>
          <w:p w:rsidR="00AE59A7" w:rsidRDefault="00AE59A7" w:rsidP="00301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 (%)</w:t>
            </w:r>
          </w:p>
        </w:tc>
        <w:tc>
          <w:tcPr>
            <w:tcW w:w="2405" w:type="dxa"/>
            <w:shd w:val="clear" w:color="auto" w:fill="auto"/>
          </w:tcPr>
          <w:p w:rsidR="00AE59A7" w:rsidRDefault="00AE59A7" w:rsidP="00301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D7CC1" w:rsidRPr="008B0EDE" w:rsidTr="00C21075">
        <w:trPr>
          <w:trHeight w:val="300"/>
          <w:jc w:val="center"/>
        </w:trPr>
        <w:tc>
          <w:tcPr>
            <w:tcW w:w="9640" w:type="dxa"/>
            <w:gridSpan w:val="7"/>
            <w:shd w:val="clear" w:color="auto" w:fill="auto"/>
            <w:hideMark/>
          </w:tcPr>
          <w:p w:rsidR="00FD7CC1" w:rsidRPr="008B0EDE" w:rsidRDefault="00AE59A7" w:rsidP="00301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 w:rsidR="00FD7CC1" w:rsidRPr="008B0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. </w:t>
            </w:r>
            <w:r w:rsidR="009609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</w:t>
            </w:r>
            <w:r w:rsidR="00301D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ONUÇ</w:t>
            </w:r>
          </w:p>
        </w:tc>
      </w:tr>
      <w:tr w:rsidR="00FD7CC1" w:rsidRPr="008B0EDE" w:rsidTr="0096094E">
        <w:trPr>
          <w:trHeight w:val="300"/>
          <w:jc w:val="center"/>
        </w:trPr>
        <w:tc>
          <w:tcPr>
            <w:tcW w:w="9640" w:type="dxa"/>
            <w:gridSpan w:val="7"/>
            <w:shd w:val="clear" w:color="auto" w:fill="auto"/>
          </w:tcPr>
          <w:p w:rsidR="0096094E" w:rsidRDefault="0096094E" w:rsidP="009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  <w:p w:rsidR="00FD7CC1" w:rsidRPr="0096094E" w:rsidRDefault="0096094E" w:rsidP="009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96094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Yukarıda bilgileri kayıtlı grup ithalatçısı tarafından gerçekleştirilen ithalatın en az yüzde altmışının </w:t>
            </w:r>
            <w:r w:rsidR="004A740D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otomotiv sektöründe faaliyet gösteren </w:t>
            </w:r>
            <w:r w:rsidRPr="0096094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grup imalatçılarının üretiminde kullanılan </w:t>
            </w:r>
            <w:r w:rsidR="00301DB1" w:rsidRPr="00301DB1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eşyanın ithalatı </w:t>
            </w:r>
            <w:r w:rsidRPr="0096094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olduğu tespit edilmiştir.</w:t>
            </w:r>
          </w:p>
          <w:p w:rsidR="0096094E" w:rsidRPr="008B0EDE" w:rsidRDefault="0096094E" w:rsidP="009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96094E" w:rsidRPr="006A50DC" w:rsidTr="0096094E">
        <w:trPr>
          <w:trHeight w:val="2075"/>
          <w:jc w:val="center"/>
        </w:trPr>
        <w:tc>
          <w:tcPr>
            <w:tcW w:w="9640" w:type="dxa"/>
            <w:gridSpan w:val="7"/>
            <w:shd w:val="clear" w:color="auto" w:fill="auto"/>
          </w:tcPr>
          <w:p w:rsidR="0096094E" w:rsidRPr="006A50DC" w:rsidRDefault="0096094E" w:rsidP="0096094E">
            <w:pPr>
              <w:tabs>
                <w:tab w:val="left" w:pos="64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094E" w:rsidRPr="006A50DC" w:rsidRDefault="0096094E" w:rsidP="0096094E">
            <w:pPr>
              <w:tabs>
                <w:tab w:val="left" w:pos="6485"/>
              </w:tabs>
              <w:ind w:left="53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0DC">
              <w:rPr>
                <w:rFonts w:ascii="Times New Roman" w:hAnsi="Times New Roman" w:cs="Times New Roman"/>
                <w:b/>
                <w:bCs/>
              </w:rPr>
              <w:t>Yeminli Mali Müşavir</w:t>
            </w:r>
          </w:p>
          <w:p w:rsidR="0096094E" w:rsidRPr="006A50DC" w:rsidRDefault="0096094E" w:rsidP="0096094E">
            <w:pPr>
              <w:tabs>
                <w:tab w:val="left" w:pos="6485"/>
              </w:tabs>
              <w:ind w:left="53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0DC">
              <w:rPr>
                <w:rFonts w:ascii="Times New Roman" w:hAnsi="Times New Roman" w:cs="Times New Roman"/>
                <w:b/>
                <w:bCs/>
              </w:rPr>
              <w:t>İmza</w:t>
            </w:r>
          </w:p>
          <w:p w:rsidR="0096094E" w:rsidRPr="006A50DC" w:rsidRDefault="0096094E" w:rsidP="0096094E">
            <w:pPr>
              <w:tabs>
                <w:tab w:val="left" w:pos="6485"/>
              </w:tabs>
              <w:ind w:left="53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0DC">
              <w:rPr>
                <w:rFonts w:ascii="Times New Roman" w:hAnsi="Times New Roman" w:cs="Times New Roman"/>
                <w:b/>
                <w:bCs/>
              </w:rPr>
              <w:t>Mühür</w:t>
            </w:r>
          </w:p>
        </w:tc>
      </w:tr>
    </w:tbl>
    <w:p w:rsidR="00AE59A7" w:rsidRDefault="0096094E" w:rsidP="005A19EE">
      <w:pPr>
        <w:spacing w:after="0" w:line="240" w:lineRule="auto"/>
        <w:ind w:left="426" w:right="401"/>
        <w:jc w:val="both"/>
        <w:rPr>
          <w:rFonts w:ascii="Times New Roman" w:hAnsi="Times New Roman" w:cs="Times New Roman"/>
        </w:rPr>
      </w:pPr>
      <w:r w:rsidRPr="00CF4C82">
        <w:rPr>
          <w:rFonts w:ascii="Times New Roman" w:hAnsi="Times New Roman" w:cs="Times New Roman"/>
          <w:sz w:val="16"/>
          <w:szCs w:val="16"/>
        </w:rPr>
        <w:t>*</w:t>
      </w:r>
      <w:r w:rsidR="00CF4C82">
        <w:rPr>
          <w:rFonts w:ascii="Times New Roman" w:hAnsi="Times New Roman" w:cs="Times New Roman"/>
        </w:rPr>
        <w:t xml:space="preserve"> </w:t>
      </w:r>
      <w:r w:rsidR="00A71C81">
        <w:rPr>
          <w:rFonts w:ascii="Times New Roman" w:hAnsi="Times New Roman" w:cs="Times New Roman"/>
        </w:rPr>
        <w:t xml:space="preserve">Bu form </w:t>
      </w:r>
      <w:r>
        <w:rPr>
          <w:rFonts w:ascii="Times New Roman" w:hAnsi="Times New Roman" w:cs="Times New Roman"/>
        </w:rPr>
        <w:t xml:space="preserve">Yetkilendirilmiş Yükümlü Sertifikası kapsamında İthalatta Yerinde Gümrükleme izni talep edilmesi </w:t>
      </w:r>
      <w:r w:rsidR="004A740D">
        <w:rPr>
          <w:rFonts w:ascii="Times New Roman" w:hAnsi="Times New Roman" w:cs="Times New Roman"/>
        </w:rPr>
        <w:t>halinde 10 uncu maddenin dokuzuncu fıkrasının (c) bendi,</w:t>
      </w:r>
      <w:r w:rsidR="00301DB1">
        <w:rPr>
          <w:rFonts w:ascii="Times New Roman" w:hAnsi="Times New Roman" w:cs="Times New Roman"/>
        </w:rPr>
        <w:t xml:space="preserve"> grup ithalatçısının grup imalatçısının tesislerini izin kapsamında kullanmak istemesi </w:t>
      </w:r>
      <w:r>
        <w:rPr>
          <w:rFonts w:ascii="Times New Roman" w:hAnsi="Times New Roman" w:cs="Times New Roman"/>
        </w:rPr>
        <w:t xml:space="preserve">halinde </w:t>
      </w:r>
      <w:r w:rsidR="00A71C81">
        <w:rPr>
          <w:rFonts w:ascii="Times New Roman" w:hAnsi="Times New Roman" w:cs="Times New Roman"/>
        </w:rPr>
        <w:t>121</w:t>
      </w:r>
      <w:r>
        <w:rPr>
          <w:rFonts w:ascii="Times New Roman" w:hAnsi="Times New Roman" w:cs="Times New Roman"/>
        </w:rPr>
        <w:t xml:space="preserve"> inci maddenin beşinci fıkrası uyarınca düzenlenecektir.</w:t>
      </w:r>
    </w:p>
    <w:p w:rsidR="004A740D" w:rsidRDefault="004A740D" w:rsidP="005A19EE">
      <w:pPr>
        <w:spacing w:after="0" w:line="240" w:lineRule="auto"/>
        <w:ind w:left="426" w:right="401"/>
        <w:jc w:val="both"/>
        <w:rPr>
          <w:rFonts w:ascii="Times New Roman" w:hAnsi="Times New Roman" w:cs="Times New Roman"/>
        </w:rPr>
      </w:pPr>
      <w:r w:rsidRPr="00CF4C82">
        <w:rPr>
          <w:rFonts w:ascii="Times New Roman" w:hAnsi="Times New Roman" w:cs="Times New Roman"/>
          <w:sz w:val="16"/>
          <w:szCs w:val="16"/>
        </w:rPr>
        <w:t>**</w:t>
      </w:r>
      <w:r w:rsidR="00CF4C8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Bu form otomotiv sektöründe faaliyet göster</w:t>
      </w:r>
      <w:bookmarkStart w:id="0" w:name="_GoBack"/>
      <w:bookmarkEnd w:id="0"/>
      <w:r>
        <w:rPr>
          <w:rFonts w:ascii="Times New Roman" w:hAnsi="Times New Roman" w:cs="Times New Roman"/>
        </w:rPr>
        <w:t>meyen kişiler için düzenlenemez.</w:t>
      </w:r>
    </w:p>
    <w:p w:rsidR="00AE59A7" w:rsidRDefault="00AE59A7" w:rsidP="005A19EE">
      <w:pPr>
        <w:spacing w:after="0" w:line="240" w:lineRule="auto"/>
        <w:ind w:left="426" w:right="401"/>
        <w:jc w:val="both"/>
        <w:rPr>
          <w:rFonts w:ascii="Times New Roman" w:hAnsi="Times New Roman" w:cs="Times New Roman"/>
        </w:rPr>
      </w:pPr>
      <w:r w:rsidRPr="00CF4C82">
        <w:rPr>
          <w:rFonts w:ascii="Times New Roman" w:hAnsi="Times New Roman" w:cs="Times New Roman"/>
          <w:sz w:val="16"/>
          <w:szCs w:val="16"/>
        </w:rPr>
        <w:t>***</w:t>
      </w:r>
      <w:r>
        <w:rPr>
          <w:rFonts w:ascii="Times New Roman" w:hAnsi="Times New Roman" w:cs="Times New Roman"/>
        </w:rPr>
        <w:t xml:space="preserve"> Otomotiv sektöründe faaliyet göstermeyen grup imalatçıları bu formda belirtilmeyecektir.</w:t>
      </w:r>
    </w:p>
    <w:p w:rsidR="00AE59A7" w:rsidRPr="00131895" w:rsidRDefault="00AE59A7" w:rsidP="005A19EE">
      <w:pPr>
        <w:spacing w:after="0" w:line="240" w:lineRule="auto"/>
        <w:ind w:left="426" w:right="401"/>
        <w:jc w:val="both"/>
        <w:rPr>
          <w:rFonts w:ascii="Times New Roman" w:hAnsi="Times New Roman" w:cs="Times New Roman"/>
        </w:rPr>
      </w:pPr>
      <w:r w:rsidRPr="00CF4C82">
        <w:rPr>
          <w:rFonts w:ascii="Times New Roman" w:hAnsi="Times New Roman" w:cs="Times New Roman"/>
          <w:sz w:val="16"/>
          <w:szCs w:val="16"/>
        </w:rPr>
        <w:t>****</w:t>
      </w:r>
      <w:r>
        <w:rPr>
          <w:rFonts w:ascii="Times New Roman" w:hAnsi="Times New Roman" w:cs="Times New Roman"/>
        </w:rPr>
        <w:t xml:space="preserve"> Grup ithalatçısı tarafından gerçekleştirilen ithalatın yüzde kaçının belirtilen grup imalatçısına devredildiği belirtilecektir.</w:t>
      </w:r>
    </w:p>
    <w:sectPr w:rsidR="00AE59A7" w:rsidRPr="00131895" w:rsidSect="0003129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280" w:rsidRDefault="00704280" w:rsidP="009C0AB9">
      <w:pPr>
        <w:spacing w:after="0" w:line="240" w:lineRule="auto"/>
      </w:pPr>
      <w:r>
        <w:separator/>
      </w:r>
    </w:p>
  </w:endnote>
  <w:endnote w:type="continuationSeparator" w:id="0">
    <w:p w:rsidR="00704280" w:rsidRDefault="00704280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95" w:rsidRDefault="009A5795">
    <w:pPr>
      <w:pStyle w:val="Altbilgi"/>
      <w:jc w:val="center"/>
    </w:pPr>
  </w:p>
  <w:p w:rsidR="009A5795" w:rsidRDefault="009A579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280" w:rsidRDefault="00704280" w:rsidP="009C0AB9">
      <w:pPr>
        <w:spacing w:after="0" w:line="240" w:lineRule="auto"/>
      </w:pPr>
      <w:r>
        <w:separator/>
      </w:r>
    </w:p>
  </w:footnote>
  <w:footnote w:type="continuationSeparator" w:id="0">
    <w:p w:rsidR="00704280" w:rsidRDefault="00704280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360F6"/>
    <w:multiLevelType w:val="hybridMultilevel"/>
    <w:tmpl w:val="13EE0A12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8A08AE"/>
    <w:multiLevelType w:val="hybridMultilevel"/>
    <w:tmpl w:val="ACB2C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6689"/>
    <w:multiLevelType w:val="hybridMultilevel"/>
    <w:tmpl w:val="CDA026C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8B0342"/>
    <w:multiLevelType w:val="hybridMultilevel"/>
    <w:tmpl w:val="3CE6AE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3F04"/>
    <w:multiLevelType w:val="hybridMultilevel"/>
    <w:tmpl w:val="BBF8927A"/>
    <w:lvl w:ilvl="0" w:tplc="D86670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6A8127C"/>
    <w:multiLevelType w:val="hybridMultilevel"/>
    <w:tmpl w:val="841E1B6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8429B"/>
    <w:multiLevelType w:val="hybridMultilevel"/>
    <w:tmpl w:val="F53221B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84342"/>
    <w:multiLevelType w:val="hybridMultilevel"/>
    <w:tmpl w:val="FC840F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C3D37"/>
    <w:multiLevelType w:val="hybridMultilevel"/>
    <w:tmpl w:val="FDF08C98"/>
    <w:lvl w:ilvl="0" w:tplc="607AB2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AFC431F"/>
    <w:multiLevelType w:val="hybridMultilevel"/>
    <w:tmpl w:val="83C4998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031292"/>
    <w:rsid w:val="0000452D"/>
    <w:rsid w:val="00015332"/>
    <w:rsid w:val="00027404"/>
    <w:rsid w:val="00031292"/>
    <w:rsid w:val="000414A7"/>
    <w:rsid w:val="00096121"/>
    <w:rsid w:val="000A79E0"/>
    <w:rsid w:val="000E1CF7"/>
    <w:rsid w:val="000E623D"/>
    <w:rsid w:val="00122D76"/>
    <w:rsid w:val="00127D8F"/>
    <w:rsid w:val="00131895"/>
    <w:rsid w:val="0013654C"/>
    <w:rsid w:val="00136996"/>
    <w:rsid w:val="00145A9D"/>
    <w:rsid w:val="0017098A"/>
    <w:rsid w:val="001717EB"/>
    <w:rsid w:val="00186D95"/>
    <w:rsid w:val="001963B6"/>
    <w:rsid w:val="00196B97"/>
    <w:rsid w:val="001970A3"/>
    <w:rsid w:val="001A67A9"/>
    <w:rsid w:val="001C46D7"/>
    <w:rsid w:val="001D090F"/>
    <w:rsid w:val="001D64F9"/>
    <w:rsid w:val="001F5CE3"/>
    <w:rsid w:val="00217DF4"/>
    <w:rsid w:val="00222F2A"/>
    <w:rsid w:val="00251B4A"/>
    <w:rsid w:val="00252290"/>
    <w:rsid w:val="00254777"/>
    <w:rsid w:val="00264A6C"/>
    <w:rsid w:val="00265EBF"/>
    <w:rsid w:val="00270CD6"/>
    <w:rsid w:val="002801B7"/>
    <w:rsid w:val="00287FEC"/>
    <w:rsid w:val="00293539"/>
    <w:rsid w:val="0029368F"/>
    <w:rsid w:val="002A21F6"/>
    <w:rsid w:val="002A2A08"/>
    <w:rsid w:val="002B3A77"/>
    <w:rsid w:val="002B5F7F"/>
    <w:rsid w:val="002C2163"/>
    <w:rsid w:val="002E10DC"/>
    <w:rsid w:val="002E4D05"/>
    <w:rsid w:val="002F18EB"/>
    <w:rsid w:val="002F1AB3"/>
    <w:rsid w:val="002F3404"/>
    <w:rsid w:val="002F5F9B"/>
    <w:rsid w:val="003000A7"/>
    <w:rsid w:val="00301DB1"/>
    <w:rsid w:val="00306F3D"/>
    <w:rsid w:val="00307FF6"/>
    <w:rsid w:val="00314560"/>
    <w:rsid w:val="003252D3"/>
    <w:rsid w:val="0032555E"/>
    <w:rsid w:val="00361AC3"/>
    <w:rsid w:val="003631DA"/>
    <w:rsid w:val="00371227"/>
    <w:rsid w:val="00376650"/>
    <w:rsid w:val="0038124B"/>
    <w:rsid w:val="003A0E7C"/>
    <w:rsid w:val="003A1343"/>
    <w:rsid w:val="003B538F"/>
    <w:rsid w:val="003D23F2"/>
    <w:rsid w:val="003E1AF6"/>
    <w:rsid w:val="003E742E"/>
    <w:rsid w:val="00414571"/>
    <w:rsid w:val="00415938"/>
    <w:rsid w:val="00417AAF"/>
    <w:rsid w:val="00422943"/>
    <w:rsid w:val="00430F5C"/>
    <w:rsid w:val="004462C9"/>
    <w:rsid w:val="00447228"/>
    <w:rsid w:val="004503F8"/>
    <w:rsid w:val="004541CF"/>
    <w:rsid w:val="00460C06"/>
    <w:rsid w:val="00463E52"/>
    <w:rsid w:val="00470C7F"/>
    <w:rsid w:val="004A133D"/>
    <w:rsid w:val="004A740D"/>
    <w:rsid w:val="004D315C"/>
    <w:rsid w:val="004D3BCD"/>
    <w:rsid w:val="004E02F7"/>
    <w:rsid w:val="004E2A0D"/>
    <w:rsid w:val="004F43F0"/>
    <w:rsid w:val="00501161"/>
    <w:rsid w:val="005060DC"/>
    <w:rsid w:val="0053540B"/>
    <w:rsid w:val="00550EC2"/>
    <w:rsid w:val="00560CCA"/>
    <w:rsid w:val="00567DE8"/>
    <w:rsid w:val="00573618"/>
    <w:rsid w:val="005A0BC7"/>
    <w:rsid w:val="005A19EE"/>
    <w:rsid w:val="005A20A6"/>
    <w:rsid w:val="005A2777"/>
    <w:rsid w:val="005D7364"/>
    <w:rsid w:val="005E1B07"/>
    <w:rsid w:val="005E1D62"/>
    <w:rsid w:val="005E24CC"/>
    <w:rsid w:val="00613F52"/>
    <w:rsid w:val="006216B0"/>
    <w:rsid w:val="00655373"/>
    <w:rsid w:val="006631AC"/>
    <w:rsid w:val="006774E2"/>
    <w:rsid w:val="00694682"/>
    <w:rsid w:val="006949AC"/>
    <w:rsid w:val="006A02FC"/>
    <w:rsid w:val="006A2C47"/>
    <w:rsid w:val="006A50DC"/>
    <w:rsid w:val="006C55F7"/>
    <w:rsid w:val="006C6E6A"/>
    <w:rsid w:val="006E3CA1"/>
    <w:rsid w:val="006E5A29"/>
    <w:rsid w:val="00704280"/>
    <w:rsid w:val="00714609"/>
    <w:rsid w:val="00717FBF"/>
    <w:rsid w:val="00723904"/>
    <w:rsid w:val="00731862"/>
    <w:rsid w:val="00732054"/>
    <w:rsid w:val="00733F10"/>
    <w:rsid w:val="00736FCA"/>
    <w:rsid w:val="007613F7"/>
    <w:rsid w:val="0077775E"/>
    <w:rsid w:val="007A111B"/>
    <w:rsid w:val="007A7161"/>
    <w:rsid w:val="007B4B72"/>
    <w:rsid w:val="007B6863"/>
    <w:rsid w:val="007D027B"/>
    <w:rsid w:val="007E6C2A"/>
    <w:rsid w:val="008152B7"/>
    <w:rsid w:val="00825BA8"/>
    <w:rsid w:val="00834AE9"/>
    <w:rsid w:val="00834F0F"/>
    <w:rsid w:val="008350ED"/>
    <w:rsid w:val="0085221A"/>
    <w:rsid w:val="008923BC"/>
    <w:rsid w:val="00893993"/>
    <w:rsid w:val="0089696B"/>
    <w:rsid w:val="008A1EF5"/>
    <w:rsid w:val="008B001F"/>
    <w:rsid w:val="008B0EDE"/>
    <w:rsid w:val="008B2CF4"/>
    <w:rsid w:val="008C48FB"/>
    <w:rsid w:val="008F0F18"/>
    <w:rsid w:val="009148D5"/>
    <w:rsid w:val="00924252"/>
    <w:rsid w:val="00935AAF"/>
    <w:rsid w:val="00935F2A"/>
    <w:rsid w:val="009447F2"/>
    <w:rsid w:val="00950D29"/>
    <w:rsid w:val="0096094E"/>
    <w:rsid w:val="009772E5"/>
    <w:rsid w:val="009776E5"/>
    <w:rsid w:val="009816B2"/>
    <w:rsid w:val="00985118"/>
    <w:rsid w:val="00990744"/>
    <w:rsid w:val="00992871"/>
    <w:rsid w:val="009A251F"/>
    <w:rsid w:val="009A31C0"/>
    <w:rsid w:val="009A35EE"/>
    <w:rsid w:val="009A3937"/>
    <w:rsid w:val="009A41DE"/>
    <w:rsid w:val="009A5795"/>
    <w:rsid w:val="009C0AB9"/>
    <w:rsid w:val="009C6830"/>
    <w:rsid w:val="00A04B68"/>
    <w:rsid w:val="00A16819"/>
    <w:rsid w:val="00A226AF"/>
    <w:rsid w:val="00A43607"/>
    <w:rsid w:val="00A44894"/>
    <w:rsid w:val="00A71C81"/>
    <w:rsid w:val="00AB2D8F"/>
    <w:rsid w:val="00AD6BAB"/>
    <w:rsid w:val="00AE34A0"/>
    <w:rsid w:val="00AE59A7"/>
    <w:rsid w:val="00AF0C61"/>
    <w:rsid w:val="00B270D6"/>
    <w:rsid w:val="00B33D41"/>
    <w:rsid w:val="00B6331A"/>
    <w:rsid w:val="00B71A4A"/>
    <w:rsid w:val="00B7452C"/>
    <w:rsid w:val="00B960F3"/>
    <w:rsid w:val="00B97E96"/>
    <w:rsid w:val="00BC4A01"/>
    <w:rsid w:val="00C044FE"/>
    <w:rsid w:val="00C0777C"/>
    <w:rsid w:val="00C119DE"/>
    <w:rsid w:val="00C21075"/>
    <w:rsid w:val="00C36D5D"/>
    <w:rsid w:val="00C505A0"/>
    <w:rsid w:val="00C5485A"/>
    <w:rsid w:val="00C57178"/>
    <w:rsid w:val="00C60E4A"/>
    <w:rsid w:val="00C70063"/>
    <w:rsid w:val="00C70FA9"/>
    <w:rsid w:val="00C76FDF"/>
    <w:rsid w:val="00C80FE3"/>
    <w:rsid w:val="00CC23D3"/>
    <w:rsid w:val="00CC4D61"/>
    <w:rsid w:val="00CD46F6"/>
    <w:rsid w:val="00CE072F"/>
    <w:rsid w:val="00CE6B33"/>
    <w:rsid w:val="00CF10E2"/>
    <w:rsid w:val="00CF4C82"/>
    <w:rsid w:val="00D0183C"/>
    <w:rsid w:val="00D07FA6"/>
    <w:rsid w:val="00D258E0"/>
    <w:rsid w:val="00D45EEE"/>
    <w:rsid w:val="00D512C0"/>
    <w:rsid w:val="00D6145E"/>
    <w:rsid w:val="00D63D0F"/>
    <w:rsid w:val="00D73B22"/>
    <w:rsid w:val="00D741FC"/>
    <w:rsid w:val="00D82E3E"/>
    <w:rsid w:val="00D9054D"/>
    <w:rsid w:val="00DA377C"/>
    <w:rsid w:val="00DB427B"/>
    <w:rsid w:val="00DB577E"/>
    <w:rsid w:val="00DE5303"/>
    <w:rsid w:val="00DF6E4E"/>
    <w:rsid w:val="00DF729B"/>
    <w:rsid w:val="00DF7572"/>
    <w:rsid w:val="00E03ECE"/>
    <w:rsid w:val="00E04D47"/>
    <w:rsid w:val="00E0546A"/>
    <w:rsid w:val="00E432E1"/>
    <w:rsid w:val="00E70B5B"/>
    <w:rsid w:val="00E70FD9"/>
    <w:rsid w:val="00E757A5"/>
    <w:rsid w:val="00E919B8"/>
    <w:rsid w:val="00EB29EE"/>
    <w:rsid w:val="00EB7690"/>
    <w:rsid w:val="00EC0721"/>
    <w:rsid w:val="00EC420E"/>
    <w:rsid w:val="00ED7DD5"/>
    <w:rsid w:val="00EE0B6B"/>
    <w:rsid w:val="00EF0A61"/>
    <w:rsid w:val="00F00BF8"/>
    <w:rsid w:val="00F048A1"/>
    <w:rsid w:val="00F05E12"/>
    <w:rsid w:val="00F1081A"/>
    <w:rsid w:val="00F204B2"/>
    <w:rsid w:val="00F2188B"/>
    <w:rsid w:val="00F220EB"/>
    <w:rsid w:val="00F30CA7"/>
    <w:rsid w:val="00F37E48"/>
    <w:rsid w:val="00F45237"/>
    <w:rsid w:val="00F46A2B"/>
    <w:rsid w:val="00F51133"/>
    <w:rsid w:val="00F577D0"/>
    <w:rsid w:val="00F608F0"/>
    <w:rsid w:val="00F64058"/>
    <w:rsid w:val="00F66C72"/>
    <w:rsid w:val="00F72FA3"/>
    <w:rsid w:val="00F77DAB"/>
    <w:rsid w:val="00FC5FDC"/>
    <w:rsid w:val="00FD1098"/>
    <w:rsid w:val="00FD165D"/>
    <w:rsid w:val="00FD7CC1"/>
    <w:rsid w:val="00FE554A"/>
    <w:rsid w:val="00FE6C49"/>
    <w:rsid w:val="00FF5FE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A8862-43D8-42E2-8F98-497262CF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373"/>
    <w:pPr>
      <w:ind w:left="720"/>
      <w:contextualSpacing/>
    </w:pPr>
  </w:style>
  <w:style w:type="table" w:styleId="TabloKlavuzu">
    <w:name w:val="Table Grid"/>
    <w:basedOn w:val="NormalTablo"/>
    <w:uiPriority w:val="59"/>
    <w:rsid w:val="00F37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9AC"/>
  </w:style>
  <w:style w:type="paragraph" w:styleId="Altbilgi">
    <w:name w:val="footer"/>
    <w:basedOn w:val="Normal"/>
    <w:link w:val="Al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9AC"/>
  </w:style>
  <w:style w:type="paragraph" w:styleId="BalonMetni">
    <w:name w:val="Balloon Text"/>
    <w:basedOn w:val="Normal"/>
    <w:link w:val="BalonMetniChar"/>
    <w:uiPriority w:val="99"/>
    <w:semiHidden/>
    <w:unhideWhenUsed/>
    <w:rsid w:val="0030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F3D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287FEC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C5717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2D8F"/>
    <w:rPr>
      <w:color w:val="800080" w:themeColor="followedHyperlink"/>
      <w:u w:val="single"/>
    </w:rPr>
  </w:style>
  <w:style w:type="paragraph" w:customStyle="1" w:styleId="western">
    <w:name w:val="western"/>
    <w:basedOn w:val="Normal"/>
    <w:uiPriority w:val="99"/>
    <w:rsid w:val="0053540B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D5EC-0EFD-490E-A155-F0365C77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Bülent Emre Yasal</cp:lastModifiedBy>
  <cp:revision>10</cp:revision>
  <cp:lastPrinted>2012-07-31T12:02:00Z</cp:lastPrinted>
  <dcterms:created xsi:type="dcterms:W3CDTF">2014-03-26T08:29:00Z</dcterms:created>
  <dcterms:modified xsi:type="dcterms:W3CDTF">2014-04-28T07:41:00Z</dcterms:modified>
</cp:coreProperties>
</file>